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90F" w:rsidRDefault="000D03E5" w:rsidP="000D03E5">
      <w:pPr>
        <w:jc w:val="center"/>
        <w:rPr>
          <w:rFonts w:hint="eastAsia"/>
        </w:rPr>
      </w:pPr>
      <w:r w:rsidRPr="000D03E5">
        <w:rPr>
          <w:rFonts w:hint="eastAsia"/>
        </w:rPr>
        <w:t>关于</w:t>
      </w:r>
      <w:r w:rsidRPr="000D03E5">
        <w:rPr>
          <w:rFonts w:hint="eastAsia"/>
        </w:rPr>
        <w:t>201</w:t>
      </w:r>
      <w:r>
        <w:rPr>
          <w:rFonts w:hint="eastAsia"/>
        </w:rPr>
        <w:t>6</w:t>
      </w:r>
      <w:r w:rsidRPr="000D03E5">
        <w:rPr>
          <w:rFonts w:hint="eastAsia"/>
        </w:rPr>
        <w:t>年度省中</w:t>
      </w:r>
      <w:proofErr w:type="gramStart"/>
      <w:r w:rsidRPr="000D03E5">
        <w:rPr>
          <w:rFonts w:hint="eastAsia"/>
        </w:rPr>
        <w:t>特</w:t>
      </w:r>
      <w:proofErr w:type="gramEnd"/>
      <w:r w:rsidRPr="000D03E5">
        <w:rPr>
          <w:rFonts w:hint="eastAsia"/>
        </w:rPr>
        <w:t>理论体系研究中心项目申报工作的通知</w:t>
      </w:r>
    </w:p>
    <w:p w:rsidR="000D03E5" w:rsidRPr="000D03E5" w:rsidRDefault="000D03E5" w:rsidP="000D03E5">
      <w:pPr>
        <w:widowControl/>
        <w:spacing w:line="560" w:lineRule="atLeast"/>
        <w:jc w:val="left"/>
        <w:rPr>
          <w:rFonts w:ascii="宋体" w:eastAsia="宋体" w:hAnsi="宋体" w:cs="宋体"/>
          <w:color w:val="000000"/>
          <w:kern w:val="0"/>
          <w:sz w:val="20"/>
          <w:szCs w:val="20"/>
        </w:rPr>
      </w:pPr>
      <w:r w:rsidRPr="000D03E5">
        <w:rPr>
          <w:rFonts w:ascii="宋体" w:eastAsia="宋体" w:hAnsi="宋体" w:cs="宋体"/>
          <w:color w:val="000000"/>
          <w:kern w:val="0"/>
          <w:sz w:val="24"/>
          <w:szCs w:val="24"/>
        </w:rPr>
        <w:t>各有关单位：</w:t>
      </w:r>
    </w:p>
    <w:p w:rsidR="000D03E5" w:rsidRPr="000D03E5" w:rsidRDefault="000D03E5" w:rsidP="000D03E5">
      <w:pPr>
        <w:widowControl/>
        <w:spacing w:line="560" w:lineRule="atLeast"/>
        <w:ind w:firstLine="480"/>
        <w:jc w:val="left"/>
        <w:rPr>
          <w:rFonts w:ascii="宋体" w:eastAsia="宋体" w:hAnsi="宋体" w:cs="宋体"/>
          <w:color w:val="000000"/>
          <w:kern w:val="0"/>
          <w:sz w:val="20"/>
          <w:szCs w:val="20"/>
        </w:rPr>
      </w:pPr>
      <w:r w:rsidRPr="000D03E5">
        <w:rPr>
          <w:rFonts w:ascii="宋体" w:eastAsia="宋体" w:hAnsi="宋体" w:cs="宋体"/>
          <w:color w:val="000000"/>
          <w:kern w:val="0"/>
          <w:sz w:val="24"/>
          <w:szCs w:val="24"/>
        </w:rPr>
        <w:t>201</w:t>
      </w:r>
      <w:r>
        <w:rPr>
          <w:rFonts w:ascii="宋体" w:eastAsia="宋体" w:hAnsi="宋体" w:cs="宋体" w:hint="eastAsia"/>
          <w:color w:val="000000"/>
          <w:kern w:val="0"/>
          <w:sz w:val="24"/>
          <w:szCs w:val="24"/>
        </w:rPr>
        <w:t>6</w:t>
      </w:r>
      <w:r w:rsidRPr="000D03E5">
        <w:rPr>
          <w:rFonts w:ascii="宋体" w:eastAsia="宋体" w:hAnsi="宋体" w:cs="宋体"/>
          <w:color w:val="000000"/>
          <w:kern w:val="0"/>
          <w:sz w:val="24"/>
          <w:szCs w:val="24"/>
        </w:rPr>
        <w:t>年度福建省中国特色社会主义理论体系研究中心项目申报工作已开始，现将我校有关申报事项通知如下：</w:t>
      </w:r>
    </w:p>
    <w:p w:rsidR="000D03E5" w:rsidRPr="000D03E5" w:rsidRDefault="000D03E5" w:rsidP="000D03E5">
      <w:pPr>
        <w:widowControl/>
        <w:spacing w:line="560" w:lineRule="atLeast"/>
        <w:ind w:firstLine="480"/>
        <w:jc w:val="left"/>
        <w:rPr>
          <w:rFonts w:ascii="宋体" w:eastAsia="宋体" w:hAnsi="宋体" w:cs="宋体"/>
          <w:color w:val="000000"/>
          <w:kern w:val="0"/>
          <w:sz w:val="20"/>
          <w:szCs w:val="20"/>
        </w:rPr>
      </w:pPr>
      <w:r w:rsidRPr="000D03E5">
        <w:rPr>
          <w:rFonts w:ascii="宋体" w:eastAsia="宋体" w:hAnsi="宋体" w:cs="宋体"/>
          <w:color w:val="000000"/>
          <w:kern w:val="0"/>
          <w:sz w:val="24"/>
          <w:szCs w:val="24"/>
        </w:rPr>
        <w:t>1、本年度项目申报的具体要求参见附件1的通知要求。</w:t>
      </w:r>
    </w:p>
    <w:p w:rsidR="000D03E5" w:rsidRPr="000D03E5" w:rsidRDefault="000D03E5" w:rsidP="000D03E5">
      <w:pPr>
        <w:widowControl/>
        <w:spacing w:line="560" w:lineRule="atLeast"/>
        <w:ind w:firstLine="480"/>
        <w:jc w:val="left"/>
        <w:rPr>
          <w:rFonts w:ascii="宋体" w:eastAsia="宋体" w:hAnsi="宋体" w:cs="宋体"/>
          <w:color w:val="000000"/>
          <w:kern w:val="0"/>
          <w:sz w:val="20"/>
          <w:szCs w:val="20"/>
        </w:rPr>
      </w:pPr>
      <w:r w:rsidRPr="000D03E5">
        <w:rPr>
          <w:rFonts w:ascii="宋体" w:eastAsia="宋体" w:hAnsi="宋体" w:cs="宋体"/>
          <w:color w:val="000000"/>
          <w:kern w:val="0"/>
          <w:sz w:val="24"/>
          <w:szCs w:val="24"/>
        </w:rPr>
        <w:t>2、申报者须提交如下申报材料：</w:t>
      </w:r>
    </w:p>
    <w:p w:rsidR="000D03E5" w:rsidRPr="000D03E5" w:rsidRDefault="000D03E5" w:rsidP="000D03E5">
      <w:pPr>
        <w:widowControl/>
        <w:spacing w:line="560" w:lineRule="atLeast"/>
        <w:ind w:firstLine="480"/>
        <w:jc w:val="left"/>
        <w:rPr>
          <w:rFonts w:ascii="宋体" w:eastAsia="宋体" w:hAnsi="宋体" w:cs="宋体"/>
          <w:color w:val="000000"/>
          <w:kern w:val="0"/>
          <w:sz w:val="20"/>
          <w:szCs w:val="20"/>
        </w:rPr>
      </w:pPr>
      <w:r w:rsidRPr="000D03E5">
        <w:rPr>
          <w:rFonts w:ascii="宋体" w:eastAsia="宋体" w:hAnsi="宋体" w:cs="宋体"/>
          <w:color w:val="000000"/>
          <w:kern w:val="0"/>
          <w:sz w:val="24"/>
          <w:szCs w:val="24"/>
        </w:rPr>
        <w:t>（1）《福建省中国特色社会主义理论体系研究中心项目申请书》（附件2）一式</w:t>
      </w:r>
      <w:r>
        <w:rPr>
          <w:rFonts w:ascii="宋体" w:eastAsia="宋体" w:hAnsi="宋体" w:cs="宋体" w:hint="eastAsia"/>
          <w:color w:val="000000"/>
          <w:kern w:val="0"/>
          <w:sz w:val="24"/>
          <w:szCs w:val="24"/>
        </w:rPr>
        <w:t>6</w:t>
      </w:r>
      <w:r w:rsidRPr="000D03E5">
        <w:rPr>
          <w:rFonts w:ascii="宋体" w:eastAsia="宋体" w:hAnsi="宋体" w:cs="宋体"/>
          <w:color w:val="000000"/>
          <w:kern w:val="0"/>
          <w:sz w:val="24"/>
          <w:szCs w:val="24"/>
        </w:rPr>
        <w:t>份；</w:t>
      </w:r>
    </w:p>
    <w:p w:rsidR="000D03E5" w:rsidRPr="000D03E5" w:rsidRDefault="000D03E5" w:rsidP="000D03E5">
      <w:pPr>
        <w:widowControl/>
        <w:spacing w:line="560" w:lineRule="atLeast"/>
        <w:ind w:firstLine="480"/>
        <w:jc w:val="left"/>
        <w:rPr>
          <w:rFonts w:ascii="宋体" w:eastAsia="宋体" w:hAnsi="宋体" w:cs="宋体"/>
          <w:color w:val="000000"/>
          <w:kern w:val="0"/>
          <w:sz w:val="20"/>
          <w:szCs w:val="20"/>
        </w:rPr>
      </w:pPr>
      <w:r w:rsidRPr="000D03E5">
        <w:rPr>
          <w:rFonts w:ascii="宋体" w:eastAsia="宋体" w:hAnsi="宋体" w:cs="宋体"/>
          <w:color w:val="000000"/>
          <w:kern w:val="0"/>
          <w:sz w:val="24"/>
          <w:szCs w:val="24"/>
        </w:rPr>
        <w:t>（2）《项目论证》活页（附件3）一式1</w:t>
      </w:r>
      <w:r>
        <w:rPr>
          <w:rFonts w:ascii="宋体" w:eastAsia="宋体" w:hAnsi="宋体" w:cs="宋体" w:hint="eastAsia"/>
          <w:color w:val="000000"/>
          <w:kern w:val="0"/>
          <w:sz w:val="24"/>
          <w:szCs w:val="24"/>
        </w:rPr>
        <w:t>5</w:t>
      </w:r>
      <w:r w:rsidRPr="000D03E5">
        <w:rPr>
          <w:rFonts w:ascii="宋体" w:eastAsia="宋体" w:hAnsi="宋体" w:cs="宋体"/>
          <w:color w:val="000000"/>
          <w:kern w:val="0"/>
          <w:sz w:val="24"/>
          <w:szCs w:val="24"/>
        </w:rPr>
        <w:t>份，同时，将电子文档（Word文档）发送至：</w:t>
      </w:r>
      <w:hyperlink r:id="rId5" w:history="1">
        <w:r w:rsidRPr="00502075">
          <w:rPr>
            <w:rStyle w:val="a3"/>
            <w:rFonts w:ascii="宋体" w:eastAsia="宋体" w:hAnsi="宋体" w:cs="宋体" w:hint="eastAsia"/>
            <w:kern w:val="0"/>
            <w:sz w:val="24"/>
            <w:szCs w:val="24"/>
          </w:rPr>
          <w:t>skchrf</w:t>
        </w:r>
        <w:r w:rsidRPr="00502075">
          <w:rPr>
            <w:rStyle w:val="a3"/>
            <w:rFonts w:ascii="宋体" w:eastAsia="宋体" w:hAnsi="宋体" w:cs="宋体"/>
            <w:kern w:val="0"/>
            <w:sz w:val="24"/>
            <w:szCs w:val="24"/>
          </w:rPr>
          <w:t>@fzu.edu.cn</w:t>
        </w:r>
      </w:hyperlink>
      <w:r w:rsidRPr="000D03E5">
        <w:rPr>
          <w:rFonts w:ascii="宋体" w:eastAsia="宋体" w:hAnsi="宋体" w:cs="宋体"/>
          <w:color w:val="000000"/>
          <w:kern w:val="0"/>
          <w:sz w:val="24"/>
          <w:szCs w:val="24"/>
        </w:rPr>
        <w:t>，文件名为：项目论证活页（福州大学－申报者姓名）。</w:t>
      </w:r>
    </w:p>
    <w:p w:rsidR="000D03E5" w:rsidRPr="000D03E5" w:rsidRDefault="000D03E5" w:rsidP="000D03E5">
      <w:pPr>
        <w:widowControl/>
        <w:spacing w:line="560" w:lineRule="atLeast"/>
        <w:ind w:firstLine="480"/>
        <w:jc w:val="left"/>
        <w:rPr>
          <w:rFonts w:ascii="宋体" w:eastAsia="宋体" w:hAnsi="宋体" w:cs="宋体"/>
          <w:color w:val="000000"/>
          <w:kern w:val="0"/>
          <w:sz w:val="20"/>
          <w:szCs w:val="20"/>
        </w:rPr>
      </w:pPr>
      <w:r w:rsidRPr="000D03E5">
        <w:rPr>
          <w:rFonts w:ascii="宋体" w:eastAsia="宋体" w:hAnsi="宋体" w:cs="宋体"/>
          <w:color w:val="000000"/>
          <w:kern w:val="0"/>
          <w:sz w:val="24"/>
          <w:szCs w:val="24"/>
        </w:rPr>
        <w:t>3、我校申报受理截止时间为2015年5月</w:t>
      </w:r>
      <w:r>
        <w:rPr>
          <w:rFonts w:ascii="宋体" w:eastAsia="宋体" w:hAnsi="宋体" w:cs="宋体" w:hint="eastAsia"/>
          <w:color w:val="000000"/>
          <w:kern w:val="0"/>
          <w:sz w:val="24"/>
          <w:szCs w:val="24"/>
        </w:rPr>
        <w:t>2</w:t>
      </w:r>
      <w:r w:rsidRPr="000D03E5">
        <w:rPr>
          <w:rFonts w:ascii="宋体" w:eastAsia="宋体" w:hAnsi="宋体" w:cs="宋体"/>
          <w:color w:val="000000"/>
          <w:kern w:val="0"/>
          <w:sz w:val="24"/>
          <w:szCs w:val="24"/>
        </w:rPr>
        <w:t>日，逾期不予受理。</w:t>
      </w:r>
    </w:p>
    <w:p w:rsidR="000D03E5" w:rsidRPr="000D03E5" w:rsidRDefault="000D03E5" w:rsidP="000D03E5">
      <w:pPr>
        <w:widowControl/>
        <w:spacing w:line="560" w:lineRule="atLeast"/>
        <w:ind w:firstLine="480"/>
        <w:jc w:val="left"/>
        <w:rPr>
          <w:rFonts w:ascii="宋体" w:eastAsia="宋体" w:hAnsi="宋体" w:cs="宋体"/>
          <w:color w:val="000000"/>
          <w:kern w:val="0"/>
          <w:sz w:val="20"/>
          <w:szCs w:val="20"/>
        </w:rPr>
      </w:pPr>
      <w:r w:rsidRPr="000D03E5">
        <w:rPr>
          <w:rFonts w:ascii="宋体" w:eastAsia="宋体" w:hAnsi="宋体" w:cs="宋体"/>
          <w:color w:val="000000"/>
          <w:kern w:val="0"/>
          <w:sz w:val="24"/>
          <w:szCs w:val="24"/>
        </w:rPr>
        <w:t>4、联系方式：</w:t>
      </w:r>
      <w:r>
        <w:rPr>
          <w:rFonts w:ascii="宋体" w:eastAsia="宋体" w:hAnsi="宋体" w:cs="宋体" w:hint="eastAsia"/>
          <w:color w:val="000000"/>
          <w:kern w:val="0"/>
          <w:sz w:val="24"/>
          <w:szCs w:val="24"/>
        </w:rPr>
        <w:t>黄瑞枫</w:t>
      </w:r>
      <w:r w:rsidRPr="000D03E5">
        <w:rPr>
          <w:rFonts w:ascii="宋体" w:eastAsia="宋体" w:hAnsi="宋体" w:cs="宋体"/>
          <w:color w:val="000000"/>
          <w:kern w:val="0"/>
          <w:sz w:val="24"/>
          <w:szCs w:val="24"/>
        </w:rPr>
        <w:t>，2286505</w:t>
      </w:r>
      <w:r>
        <w:rPr>
          <w:rFonts w:ascii="宋体" w:eastAsia="宋体" w:hAnsi="宋体" w:cs="宋体" w:hint="eastAsia"/>
          <w:color w:val="000000"/>
          <w:kern w:val="0"/>
          <w:sz w:val="24"/>
          <w:szCs w:val="24"/>
        </w:rPr>
        <w:t>2</w:t>
      </w:r>
      <w:r w:rsidRPr="000D03E5">
        <w:rPr>
          <w:rFonts w:ascii="宋体" w:eastAsia="宋体" w:hAnsi="宋体" w:cs="宋体"/>
          <w:color w:val="000000"/>
          <w:kern w:val="0"/>
          <w:sz w:val="24"/>
          <w:szCs w:val="24"/>
        </w:rPr>
        <w:t>。</w:t>
      </w:r>
    </w:p>
    <w:p w:rsidR="000D03E5" w:rsidRPr="000D03E5" w:rsidRDefault="000D03E5" w:rsidP="000D03E5">
      <w:pPr>
        <w:widowControl/>
        <w:spacing w:line="560" w:lineRule="atLeast"/>
        <w:ind w:firstLine="480"/>
        <w:jc w:val="left"/>
        <w:rPr>
          <w:rFonts w:ascii="宋体" w:eastAsia="宋体" w:hAnsi="宋体" w:cs="宋体"/>
          <w:color w:val="000000"/>
          <w:kern w:val="0"/>
          <w:sz w:val="20"/>
          <w:szCs w:val="20"/>
        </w:rPr>
      </w:pPr>
      <w:r w:rsidRPr="000D03E5">
        <w:rPr>
          <w:rFonts w:ascii="宋体" w:eastAsia="宋体" w:hAnsi="宋体" w:cs="宋体"/>
          <w:color w:val="000000"/>
          <w:kern w:val="0"/>
          <w:sz w:val="24"/>
          <w:szCs w:val="24"/>
        </w:rPr>
        <w:t>附件1：</w:t>
      </w:r>
      <w:hyperlink r:id="rId6" w:history="1">
        <w:proofErr w:type="gramStart"/>
        <w:r w:rsidRPr="000D03E5">
          <w:rPr>
            <w:rFonts w:ascii="宋体" w:eastAsia="宋体" w:hAnsi="宋体" w:cs="宋体"/>
            <w:color w:val="0000FF"/>
            <w:kern w:val="0"/>
            <w:sz w:val="24"/>
            <w:szCs w:val="24"/>
            <w:u w:val="single"/>
          </w:rPr>
          <w:t>闽委宣</w:t>
        </w:r>
        <w:proofErr w:type="gramEnd"/>
        <w:r w:rsidRPr="000D03E5">
          <w:rPr>
            <w:rFonts w:ascii="宋体" w:eastAsia="宋体" w:hAnsi="宋体" w:cs="宋体"/>
            <w:color w:val="0000FF"/>
            <w:kern w:val="0"/>
            <w:sz w:val="24"/>
            <w:szCs w:val="24"/>
            <w:u w:val="single"/>
          </w:rPr>
          <w:t>〔</w:t>
        </w:r>
        <w:r w:rsidR="005315D8">
          <w:rPr>
            <w:rFonts w:ascii="宋体" w:eastAsia="宋体" w:hAnsi="宋体" w:cs="宋体"/>
            <w:color w:val="0000FF"/>
            <w:kern w:val="0"/>
            <w:sz w:val="24"/>
            <w:szCs w:val="24"/>
            <w:u w:val="single"/>
          </w:rPr>
          <w:t>201</w:t>
        </w:r>
        <w:r w:rsidR="005315D8">
          <w:rPr>
            <w:rFonts w:ascii="宋体" w:eastAsia="宋体" w:hAnsi="宋体" w:cs="宋体" w:hint="eastAsia"/>
            <w:color w:val="0000FF"/>
            <w:kern w:val="0"/>
            <w:sz w:val="24"/>
            <w:szCs w:val="24"/>
            <w:u w:val="single"/>
          </w:rPr>
          <w:t>6</w:t>
        </w:r>
        <w:r w:rsidRPr="000D03E5">
          <w:rPr>
            <w:rFonts w:ascii="宋体" w:eastAsia="宋体" w:hAnsi="宋体" w:cs="宋体"/>
            <w:color w:val="0000FF"/>
            <w:kern w:val="0"/>
            <w:sz w:val="24"/>
            <w:szCs w:val="24"/>
            <w:u w:val="single"/>
          </w:rPr>
          <w:t>〕</w:t>
        </w:r>
        <w:r w:rsidR="005315D8">
          <w:rPr>
            <w:rFonts w:ascii="宋体" w:eastAsia="宋体" w:hAnsi="宋体" w:cs="宋体"/>
            <w:color w:val="0000FF"/>
            <w:kern w:val="0"/>
            <w:sz w:val="24"/>
            <w:szCs w:val="24"/>
            <w:u w:val="single"/>
          </w:rPr>
          <w:t>3</w:t>
        </w:r>
        <w:r w:rsidR="005315D8">
          <w:rPr>
            <w:rFonts w:ascii="宋体" w:eastAsia="宋体" w:hAnsi="宋体" w:cs="宋体" w:hint="eastAsia"/>
            <w:color w:val="0000FF"/>
            <w:kern w:val="0"/>
            <w:sz w:val="24"/>
            <w:szCs w:val="24"/>
            <w:u w:val="single"/>
          </w:rPr>
          <w:t>1</w:t>
        </w:r>
        <w:r w:rsidRPr="000D03E5">
          <w:rPr>
            <w:rFonts w:ascii="宋体" w:eastAsia="宋体" w:hAnsi="宋体" w:cs="宋体"/>
            <w:color w:val="0000FF"/>
            <w:kern w:val="0"/>
            <w:sz w:val="24"/>
            <w:szCs w:val="24"/>
            <w:u w:val="single"/>
          </w:rPr>
          <w:t>号文</w:t>
        </w:r>
      </w:hyperlink>
    </w:p>
    <w:p w:rsidR="000D03E5" w:rsidRPr="000D03E5" w:rsidRDefault="000D03E5" w:rsidP="000D03E5">
      <w:pPr>
        <w:widowControl/>
        <w:spacing w:line="560" w:lineRule="atLeast"/>
        <w:ind w:firstLine="480"/>
        <w:jc w:val="left"/>
        <w:rPr>
          <w:rFonts w:ascii="宋体" w:eastAsia="宋体" w:hAnsi="宋体" w:cs="宋体"/>
          <w:color w:val="000000"/>
          <w:kern w:val="0"/>
          <w:sz w:val="20"/>
          <w:szCs w:val="20"/>
        </w:rPr>
      </w:pPr>
      <w:r w:rsidRPr="000D03E5">
        <w:rPr>
          <w:rFonts w:ascii="宋体" w:eastAsia="宋体" w:hAnsi="宋体" w:cs="宋体"/>
          <w:color w:val="000000"/>
          <w:kern w:val="0"/>
          <w:sz w:val="24"/>
          <w:szCs w:val="24"/>
        </w:rPr>
        <w:t>附件2：</w:t>
      </w:r>
      <w:hyperlink r:id="rId7" w:history="1">
        <w:r w:rsidRPr="000D03E5">
          <w:rPr>
            <w:rFonts w:ascii="宋体" w:eastAsia="宋体" w:hAnsi="宋体" w:cs="宋体"/>
            <w:color w:val="0000FF"/>
            <w:kern w:val="0"/>
            <w:sz w:val="24"/>
            <w:szCs w:val="24"/>
            <w:u w:val="single"/>
          </w:rPr>
          <w:t>福建省中国特色社会主义理论体系研究中心项目申请书</w:t>
        </w:r>
      </w:hyperlink>
    </w:p>
    <w:p w:rsidR="000D03E5" w:rsidRPr="000D03E5" w:rsidRDefault="000D03E5" w:rsidP="000D03E5">
      <w:pPr>
        <w:widowControl/>
        <w:spacing w:line="560" w:lineRule="atLeast"/>
        <w:ind w:firstLine="480"/>
        <w:jc w:val="left"/>
        <w:rPr>
          <w:rFonts w:ascii="宋体" w:eastAsia="宋体" w:hAnsi="宋体" w:cs="宋体"/>
          <w:color w:val="000000"/>
          <w:kern w:val="0"/>
          <w:sz w:val="20"/>
          <w:szCs w:val="20"/>
        </w:rPr>
      </w:pPr>
      <w:r w:rsidRPr="000D03E5">
        <w:rPr>
          <w:rFonts w:ascii="宋体" w:eastAsia="宋体" w:hAnsi="宋体" w:cs="宋体"/>
          <w:color w:val="000000"/>
          <w:kern w:val="0"/>
          <w:sz w:val="24"/>
          <w:szCs w:val="24"/>
        </w:rPr>
        <w:t>附件3</w:t>
      </w:r>
      <w:hyperlink r:id="rId8" w:history="1">
        <w:r w:rsidRPr="000D03E5">
          <w:rPr>
            <w:rFonts w:ascii="宋体" w:eastAsia="宋体" w:hAnsi="宋体" w:cs="宋体"/>
            <w:color w:val="0000FF"/>
            <w:kern w:val="0"/>
            <w:sz w:val="24"/>
            <w:szCs w:val="24"/>
            <w:u w:val="single"/>
          </w:rPr>
          <w:t>：《项目论证》活页</w:t>
        </w:r>
      </w:hyperlink>
      <w:bookmarkStart w:id="0" w:name="_GoBack"/>
      <w:bookmarkEnd w:id="0"/>
    </w:p>
    <w:p w:rsidR="000D03E5" w:rsidRPr="000D03E5" w:rsidRDefault="000D03E5" w:rsidP="000D03E5">
      <w:pPr>
        <w:jc w:val="center"/>
      </w:pPr>
    </w:p>
    <w:sectPr w:rsidR="000D03E5" w:rsidRPr="000D03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3E5"/>
    <w:rsid w:val="000D03E5"/>
    <w:rsid w:val="005315D8"/>
    <w:rsid w:val="005619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03E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03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24708">
      <w:bodyDiv w:val="1"/>
      <w:marLeft w:val="0"/>
      <w:marRight w:val="0"/>
      <w:marTop w:val="0"/>
      <w:marBottom w:val="0"/>
      <w:divBdr>
        <w:top w:val="none" w:sz="0" w:space="0" w:color="auto"/>
        <w:left w:val="none" w:sz="0" w:space="0" w:color="auto"/>
        <w:bottom w:val="none" w:sz="0" w:space="0" w:color="auto"/>
        <w:right w:val="none" w:sz="0" w:space="0" w:color="auto"/>
      </w:divBdr>
      <w:divsChild>
        <w:div w:id="1566143803">
          <w:marLeft w:val="0"/>
          <w:marRight w:val="0"/>
          <w:marTop w:val="0"/>
          <w:marBottom w:val="0"/>
          <w:divBdr>
            <w:top w:val="none" w:sz="0" w:space="0" w:color="auto"/>
            <w:left w:val="none" w:sz="0" w:space="0" w:color="auto"/>
            <w:bottom w:val="none" w:sz="0" w:space="0" w:color="auto"/>
            <w:right w:val="none" w:sz="0" w:space="0" w:color="auto"/>
          </w:divBdr>
          <w:divsChild>
            <w:div w:id="1050349164">
              <w:marLeft w:val="0"/>
              <w:marRight w:val="0"/>
              <w:marTop w:val="0"/>
              <w:marBottom w:val="0"/>
              <w:divBdr>
                <w:top w:val="none" w:sz="0" w:space="0" w:color="auto"/>
                <w:left w:val="none" w:sz="0" w:space="0" w:color="auto"/>
                <w:bottom w:val="none" w:sz="0" w:space="0" w:color="auto"/>
                <w:right w:val="none" w:sz="0" w:space="0" w:color="auto"/>
              </w:divBdr>
              <w:divsChild>
                <w:div w:id="1165973371">
                  <w:marLeft w:val="0"/>
                  <w:marRight w:val="0"/>
                  <w:marTop w:val="75"/>
                  <w:marBottom w:val="0"/>
                  <w:divBdr>
                    <w:top w:val="none" w:sz="0" w:space="0" w:color="auto"/>
                    <w:left w:val="none" w:sz="0" w:space="0" w:color="auto"/>
                    <w:bottom w:val="none" w:sz="0" w:space="0" w:color="auto"/>
                    <w:right w:val="none" w:sz="0" w:space="0" w:color="auto"/>
                  </w:divBdr>
                  <w:divsChild>
                    <w:div w:id="74253340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fo.fzu.edu.cn/upload/file/2015471436168.doc" TargetMode="External"/><Relationship Id="rId3" Type="http://schemas.openxmlformats.org/officeDocument/2006/relationships/settings" Target="settings.xml"/><Relationship Id="rId7" Type="http://schemas.openxmlformats.org/officeDocument/2006/relationships/hyperlink" Target="http://info.fzu.edu.cn/upload/file/20154714251783.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info.fzu.edu.cn/upload/file/20154714240114.doc" TargetMode="External"/><Relationship Id="rId5" Type="http://schemas.openxmlformats.org/officeDocument/2006/relationships/hyperlink" Target="mailto:skchrf@fzu.edu.c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92</Words>
  <Characters>525</Characters>
  <Application>Microsoft Office Word</Application>
  <DocSecurity>0</DocSecurity>
  <Lines>4</Lines>
  <Paragraphs>1</Paragraphs>
  <ScaleCrop>false</ScaleCrop>
  <Company>China</Company>
  <LinksUpToDate>false</LinksUpToDate>
  <CharactersWithSpaces>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2016-04-01T06:02:00Z</dcterms:created>
  <dcterms:modified xsi:type="dcterms:W3CDTF">2016-04-01T06:11:00Z</dcterms:modified>
</cp:coreProperties>
</file>